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318E8" w14:textId="19C5203D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  <w:r w:rsidRPr="00B8000E">
        <w:rPr>
          <w:b/>
          <w:color w:val="000000"/>
          <w:szCs w:val="28"/>
        </w:rPr>
        <w:t>ТЕРРИТОРИА</w:t>
      </w:r>
      <w:r w:rsidR="000025C4" w:rsidRPr="00B8000E">
        <w:rPr>
          <w:b/>
          <w:color w:val="000000"/>
          <w:szCs w:val="28"/>
        </w:rPr>
        <w:t>ЛЬНАЯ ИЗБИРАТЕЛЬНАЯ КОМИССИЯ №</w:t>
      </w:r>
      <w:r w:rsidR="00120C7E">
        <w:rPr>
          <w:b/>
          <w:color w:val="000000"/>
          <w:szCs w:val="28"/>
        </w:rPr>
        <w:t xml:space="preserve"> </w:t>
      </w:r>
      <w:r w:rsidR="00CA031B">
        <w:rPr>
          <w:b/>
          <w:color w:val="000000"/>
          <w:szCs w:val="28"/>
        </w:rPr>
        <w:t>23</w:t>
      </w:r>
      <w:r w:rsidR="000025C4" w:rsidRPr="00B8000E">
        <w:rPr>
          <w:b/>
          <w:color w:val="000000"/>
          <w:szCs w:val="28"/>
        </w:rPr>
        <w:t xml:space="preserve"> </w:t>
      </w:r>
    </w:p>
    <w:p w14:paraId="7D2F6434" w14:textId="77777777" w:rsidR="004913EB" w:rsidRPr="00B8000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B8000E">
        <w:rPr>
          <w:b/>
          <w:color w:val="000000"/>
          <w:spacing w:val="60"/>
          <w:szCs w:val="28"/>
        </w:rPr>
        <w:t>РЕШЕНИЕ</w:t>
      </w:r>
    </w:p>
    <w:p w14:paraId="0B95EEF7" w14:textId="77777777" w:rsidR="00CB72AB" w:rsidRDefault="00CB72AB" w:rsidP="00591DB6">
      <w:pPr>
        <w:pStyle w:val="aa"/>
        <w:spacing w:line="312" w:lineRule="auto"/>
        <w:rPr>
          <w:rFonts w:ascii="Times New Roman" w:hAnsi="Times New Roman"/>
          <w:b/>
          <w:bCs/>
          <w:szCs w:val="28"/>
        </w:rPr>
      </w:pPr>
    </w:p>
    <w:p w14:paraId="1EFFC812" w14:textId="55F3F8A0" w:rsidR="004913EB" w:rsidRPr="006A481B" w:rsidRDefault="00CA031B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 w:rsidRPr="00CA031B">
        <w:rPr>
          <w:rFonts w:ascii="Times New Roman" w:hAnsi="Times New Roman"/>
          <w:b/>
          <w:bCs/>
          <w:szCs w:val="28"/>
        </w:rPr>
        <w:t>29</w:t>
      </w:r>
      <w:r w:rsidR="00465A50" w:rsidRPr="00CA031B">
        <w:rPr>
          <w:rFonts w:ascii="Times New Roman" w:hAnsi="Times New Roman"/>
          <w:b/>
          <w:bCs/>
          <w:szCs w:val="28"/>
        </w:rPr>
        <w:t xml:space="preserve"> </w:t>
      </w:r>
      <w:r w:rsidR="00B277B5" w:rsidRPr="00CA031B">
        <w:rPr>
          <w:rFonts w:ascii="Times New Roman" w:hAnsi="Times New Roman"/>
          <w:b/>
          <w:bCs/>
          <w:szCs w:val="28"/>
        </w:rPr>
        <w:t>января</w:t>
      </w:r>
      <w:r w:rsidR="004913EB" w:rsidRPr="00CA031B">
        <w:rPr>
          <w:rFonts w:ascii="Times New Roman" w:hAnsi="Times New Roman"/>
          <w:b/>
          <w:bCs/>
          <w:szCs w:val="28"/>
        </w:rPr>
        <w:t xml:space="preserve"> 202</w:t>
      </w:r>
      <w:r w:rsidR="00DE1C14" w:rsidRPr="00CA031B">
        <w:rPr>
          <w:rFonts w:ascii="Times New Roman" w:hAnsi="Times New Roman"/>
          <w:b/>
          <w:bCs/>
          <w:szCs w:val="28"/>
        </w:rPr>
        <w:t>5</w:t>
      </w:r>
      <w:r w:rsidR="004913EB" w:rsidRPr="00CA031B">
        <w:rPr>
          <w:rFonts w:ascii="Times New Roman" w:hAnsi="Times New Roman"/>
          <w:b/>
          <w:bCs/>
          <w:szCs w:val="28"/>
        </w:rPr>
        <w:t xml:space="preserve"> года</w:t>
      </w:r>
      <w:r w:rsidR="004913EB" w:rsidRPr="006A481B">
        <w:rPr>
          <w:rFonts w:ascii="Times New Roman" w:hAnsi="Times New Roman"/>
          <w:szCs w:val="28"/>
        </w:rPr>
        <w:t xml:space="preserve"> </w:t>
      </w:r>
      <w:r w:rsidR="004913EB" w:rsidRPr="006A481B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6A481B">
        <w:rPr>
          <w:rFonts w:ascii="Times New Roman" w:hAnsi="Times New Roman"/>
          <w:b/>
          <w:szCs w:val="28"/>
        </w:rPr>
        <w:t xml:space="preserve">                             №</w:t>
      </w:r>
      <w:r>
        <w:rPr>
          <w:rFonts w:ascii="Times New Roman" w:hAnsi="Times New Roman"/>
          <w:b/>
          <w:szCs w:val="28"/>
        </w:rPr>
        <w:t xml:space="preserve"> 84-2</w:t>
      </w:r>
    </w:p>
    <w:p w14:paraId="55AB1428" w14:textId="77777777" w:rsidR="004913EB" w:rsidRPr="00CA031B" w:rsidRDefault="004913EB" w:rsidP="00591DB6">
      <w:pPr>
        <w:pStyle w:val="aa"/>
        <w:spacing w:line="312" w:lineRule="auto"/>
        <w:rPr>
          <w:rFonts w:ascii="Times New Roman" w:hAnsi="Times New Roman"/>
          <w:bCs/>
          <w:szCs w:val="28"/>
        </w:rPr>
      </w:pPr>
      <w:r w:rsidRPr="00CA031B">
        <w:rPr>
          <w:rFonts w:ascii="Times New Roman" w:hAnsi="Times New Roman"/>
          <w:bCs/>
          <w:szCs w:val="28"/>
        </w:rPr>
        <w:t>Санкт-Петербург</w:t>
      </w:r>
    </w:p>
    <w:p w14:paraId="1F313686" w14:textId="77777777" w:rsidR="004913EB" w:rsidRPr="006A481B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5F368207" w:rsidR="004913EB" w:rsidRPr="006A481B" w:rsidRDefault="004913EB" w:rsidP="002F5F7D">
      <w:pPr>
        <w:rPr>
          <w:b/>
          <w:szCs w:val="28"/>
        </w:rPr>
      </w:pPr>
      <w:bookmarkStart w:id="0" w:name="_Hlk188880397"/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1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CA031B">
        <w:rPr>
          <w:b/>
          <w:szCs w:val="28"/>
        </w:rPr>
        <w:t xml:space="preserve"> 23</w:t>
      </w:r>
      <w:r w:rsidRPr="006A481B">
        <w:rPr>
          <w:b/>
          <w:szCs w:val="28"/>
        </w:rPr>
        <w:t xml:space="preserve">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  <w:bookmarkEnd w:id="1"/>
    </w:p>
    <w:p w14:paraId="7135524D" w14:textId="77777777" w:rsidR="004913EB" w:rsidRPr="006A481B" w:rsidRDefault="004913EB" w:rsidP="00C94F4C">
      <w:pPr>
        <w:spacing w:line="360" w:lineRule="auto"/>
        <w:rPr>
          <w:szCs w:val="28"/>
        </w:rPr>
      </w:pPr>
    </w:p>
    <w:p w14:paraId="489193CC" w14:textId="240B52ED" w:rsidR="00CA031B" w:rsidRDefault="004913EB" w:rsidP="00CA031B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 3 Закона Санкт-Петербурга от </w:t>
      </w:r>
      <w:r w:rsidR="00A277D4">
        <w:rPr>
          <w:szCs w:val="28"/>
        </w:rPr>
        <w:t>05</w:t>
      </w:r>
      <w:r w:rsidR="00EE0869" w:rsidRPr="006A481B">
        <w:rPr>
          <w:szCs w:val="28"/>
        </w:rPr>
        <w:t xml:space="preserve">.07.2006 № 385-57 «О территориальных избирательных комиссиях </w:t>
      </w:r>
      <w:r w:rsidR="00AC299D">
        <w:rPr>
          <w:szCs w:val="28"/>
        </w:rPr>
        <w:br/>
      </w:r>
      <w:r w:rsidR="00EE0869" w:rsidRPr="006A481B">
        <w:rPr>
          <w:szCs w:val="28"/>
        </w:rPr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 xml:space="preserve">постановления Центральной избирательной комиссии Российской Федерации от 25 декабря 2024 года № 191/1492-8 </w:t>
      </w:r>
      <w:r w:rsidR="00AC299D">
        <w:rPr>
          <w:szCs w:val="28"/>
        </w:rPr>
        <w:br/>
      </w:r>
      <w:r w:rsidR="00DE1C14" w:rsidRPr="006A481B">
        <w:rPr>
          <w:szCs w:val="28"/>
        </w:rPr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>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</w:t>
      </w:r>
      <w:r w:rsidR="00AC299D">
        <w:rPr>
          <w:szCs w:val="28"/>
        </w:rPr>
        <w:br/>
      </w:r>
      <w:r w:rsidR="00DE1C14" w:rsidRPr="006A481B">
        <w:rPr>
          <w:szCs w:val="28"/>
        </w:rPr>
        <w:t>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</w:t>
      </w:r>
      <w:r w:rsidR="00AC299D">
        <w:rPr>
          <w:szCs w:val="28"/>
        </w:rPr>
        <w:br/>
      </w:r>
      <w:r w:rsidR="00041B0F" w:rsidRPr="006A481B">
        <w:rPr>
          <w:szCs w:val="28"/>
        </w:rPr>
        <w:t>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избирательной комиссии </w:t>
      </w:r>
      <w:r w:rsidR="00EE0869" w:rsidRPr="006A481B">
        <w:rPr>
          <w:szCs w:val="28"/>
        </w:rPr>
        <w:t xml:space="preserve">по обучению кадров избирательных комиссий и других участников </w:t>
      </w:r>
      <w:r w:rsidR="00EE0869" w:rsidRPr="006A481B">
        <w:rPr>
          <w:szCs w:val="28"/>
        </w:rPr>
        <w:lastRenderedPageBreak/>
        <w:t xml:space="preserve">избирательного процесса в Санкт-Петербурге на 2025 </w:t>
      </w:r>
      <w:r w:rsidR="00041B0F" w:rsidRPr="006A481B">
        <w:rPr>
          <w:szCs w:val="28"/>
        </w:rPr>
        <w:t>год»</w:t>
      </w:r>
      <w:r w:rsidR="00CA031B">
        <w:rPr>
          <w:szCs w:val="28"/>
        </w:rPr>
        <w:t xml:space="preserve"> </w:t>
      </w:r>
      <w:r w:rsidR="00B964BF" w:rsidRPr="006A481B">
        <w:rPr>
          <w:szCs w:val="28"/>
        </w:rPr>
        <w:t xml:space="preserve">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ерриториальная избирательная комиссия №</w:t>
      </w:r>
      <w:r w:rsidR="00CA031B">
        <w:rPr>
          <w:szCs w:val="28"/>
        </w:rPr>
        <w:t xml:space="preserve"> 23</w:t>
      </w:r>
      <w:r w:rsidRPr="006A481B">
        <w:rPr>
          <w:szCs w:val="28"/>
        </w:rPr>
        <w:t xml:space="preserve"> </w:t>
      </w:r>
    </w:p>
    <w:p w14:paraId="25A35839" w14:textId="07DD1C41" w:rsidR="004913EB" w:rsidRPr="006A481B" w:rsidRDefault="004913EB" w:rsidP="00CA031B">
      <w:pPr>
        <w:spacing w:line="360" w:lineRule="auto"/>
        <w:ind w:firstLine="708"/>
        <w:jc w:val="both"/>
        <w:rPr>
          <w:b/>
          <w:szCs w:val="28"/>
        </w:rPr>
      </w:pPr>
      <w:r w:rsidRPr="006A481B">
        <w:rPr>
          <w:b/>
          <w:szCs w:val="28"/>
        </w:rPr>
        <w:t>р е ш и л а:</w:t>
      </w:r>
    </w:p>
    <w:p w14:paraId="69A7132C" w14:textId="6496DC35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CA031B">
        <w:rPr>
          <w:szCs w:val="28"/>
        </w:rPr>
        <w:t xml:space="preserve"> 23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>согласно приложению к настоящему решению.</w:t>
      </w:r>
    </w:p>
    <w:p w14:paraId="49975D52" w14:textId="5AA8B46A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2. Разместить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CA031B">
        <w:rPr>
          <w:szCs w:val="28"/>
        </w:rPr>
        <w:t xml:space="preserve"> 23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14:paraId="1CC6B7DC" w14:textId="5B5D4BBA" w:rsidR="00120C7E" w:rsidRPr="006A481B" w:rsidRDefault="004913EB" w:rsidP="00C94F4C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r w:rsidR="00465A50" w:rsidRPr="006A481B">
        <w:rPr>
          <w:szCs w:val="28"/>
        </w:rPr>
        <w:t xml:space="preserve">Контроль за исполнением настоящего решения возложить </w:t>
      </w:r>
      <w:r w:rsidR="00465A50" w:rsidRPr="006A481B">
        <w:rPr>
          <w:szCs w:val="28"/>
        </w:rPr>
        <w:br/>
      </w:r>
      <w:bookmarkStart w:id="2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CA031B">
        <w:rPr>
          <w:rFonts w:eastAsia="Calibri"/>
          <w:spacing w:val="-8"/>
          <w:szCs w:val="28"/>
          <w:lang w:eastAsia="en-US"/>
        </w:rPr>
        <w:t xml:space="preserve"> 23</w:t>
      </w:r>
      <w:r w:rsidR="005B6FB5" w:rsidRPr="006A481B">
        <w:rPr>
          <w:rFonts w:eastAsia="Calibri"/>
          <w:spacing w:val="-8"/>
          <w:szCs w:val="28"/>
          <w:lang w:eastAsia="en-US"/>
        </w:rPr>
        <w:t xml:space="preserve"> </w:t>
      </w:r>
      <w:r w:rsidR="00CA031B">
        <w:rPr>
          <w:rFonts w:eastAsia="Calibri"/>
          <w:spacing w:val="-8"/>
          <w:szCs w:val="28"/>
          <w:lang w:eastAsia="en-US"/>
        </w:rPr>
        <w:t>Пудовкина А.В</w:t>
      </w:r>
      <w:r w:rsidR="005B6FB5" w:rsidRPr="006A481B">
        <w:rPr>
          <w:rFonts w:eastAsia="Calibri"/>
          <w:spacing w:val="-8"/>
          <w:szCs w:val="28"/>
          <w:lang w:eastAsia="en-US"/>
        </w:rPr>
        <w:t>.</w:t>
      </w:r>
    </w:p>
    <w:p w14:paraId="0E8843FF" w14:textId="77777777" w:rsidR="00120C7E" w:rsidRPr="006A481B" w:rsidRDefault="00120C7E" w:rsidP="00C94F4C">
      <w:pPr>
        <w:spacing w:line="360" w:lineRule="auto"/>
        <w:ind w:firstLine="720"/>
        <w:jc w:val="both"/>
        <w:rPr>
          <w:szCs w:val="28"/>
        </w:rPr>
      </w:pPr>
    </w:p>
    <w:p w14:paraId="1CA555A5" w14:textId="77777777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14:paraId="01A76BB0" w14:textId="6CA8ADDA" w:rsidR="00120C7E" w:rsidRPr="006A481B" w:rsidRDefault="00120C7E" w:rsidP="00C94F4C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CA031B">
        <w:rPr>
          <w:rFonts w:eastAsia="Calibri"/>
          <w:szCs w:val="28"/>
          <w:lang w:eastAsia="en-US"/>
        </w:rPr>
        <w:t xml:space="preserve"> 23</w:t>
      </w:r>
      <w:r w:rsidRPr="006A481B">
        <w:rPr>
          <w:rFonts w:eastAsia="Calibri"/>
          <w:szCs w:val="28"/>
          <w:lang w:eastAsia="en-US"/>
        </w:rPr>
        <w:t xml:space="preserve">       </w:t>
      </w:r>
      <w:r w:rsidR="00CA03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 xml:space="preserve">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="00205D7B">
        <w:rPr>
          <w:rFonts w:eastAsia="Calibri"/>
          <w:szCs w:val="28"/>
          <w:lang w:eastAsia="en-US"/>
        </w:rPr>
        <w:t xml:space="preserve">     </w:t>
      </w:r>
      <w:r w:rsidR="00CA031B">
        <w:rPr>
          <w:rFonts w:eastAsia="Calibri"/>
          <w:szCs w:val="28"/>
          <w:lang w:eastAsia="en-US"/>
        </w:rPr>
        <w:t>А.В. Пудовкин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0EDB00BA" w14:textId="77777777" w:rsidR="00120C7E" w:rsidRPr="006A481B" w:rsidRDefault="00120C7E" w:rsidP="00C94F4C">
      <w:pPr>
        <w:spacing w:line="360" w:lineRule="auto"/>
        <w:jc w:val="right"/>
        <w:rPr>
          <w:rFonts w:eastAsia="Calibri"/>
          <w:szCs w:val="28"/>
          <w:lang w:eastAsia="en-US"/>
        </w:rPr>
      </w:pPr>
    </w:p>
    <w:p w14:paraId="02B7A57C" w14:textId="08B8A3EC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  <w:r w:rsidR="00CA031B">
        <w:rPr>
          <w:rFonts w:eastAsia="Calibri"/>
          <w:szCs w:val="28"/>
          <w:lang w:eastAsia="en-US"/>
        </w:rPr>
        <w:tab/>
      </w:r>
      <w:r w:rsidR="00CA031B">
        <w:rPr>
          <w:rFonts w:eastAsia="Calibri"/>
          <w:szCs w:val="28"/>
          <w:lang w:eastAsia="en-US"/>
        </w:rPr>
        <w:tab/>
      </w:r>
      <w:r w:rsidR="00CA031B">
        <w:rPr>
          <w:rFonts w:eastAsia="Calibri"/>
          <w:szCs w:val="28"/>
          <w:lang w:eastAsia="en-US"/>
        </w:rPr>
        <w:tab/>
      </w:r>
      <w:r w:rsidR="00CA031B">
        <w:rPr>
          <w:rFonts w:eastAsia="Calibri"/>
          <w:szCs w:val="28"/>
          <w:lang w:eastAsia="en-US"/>
        </w:rPr>
        <w:tab/>
      </w:r>
      <w:r w:rsidR="00CA031B">
        <w:rPr>
          <w:rFonts w:eastAsia="Calibri"/>
          <w:szCs w:val="28"/>
          <w:lang w:eastAsia="en-US"/>
        </w:rPr>
        <w:tab/>
      </w:r>
      <w:r w:rsidR="00CA031B">
        <w:rPr>
          <w:rFonts w:eastAsia="Calibri"/>
          <w:szCs w:val="28"/>
          <w:lang w:eastAsia="en-US"/>
        </w:rPr>
        <w:tab/>
      </w:r>
      <w:r w:rsidR="00205D7B">
        <w:rPr>
          <w:rFonts w:eastAsia="Calibri"/>
          <w:szCs w:val="28"/>
          <w:lang w:eastAsia="en-US"/>
        </w:rPr>
        <w:t xml:space="preserve">    Н.И. Самойлова</w:t>
      </w:r>
    </w:p>
    <w:p w14:paraId="0B4CEE13" w14:textId="4D9A96DF" w:rsidR="00735EDA" w:rsidRDefault="00120C7E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CA031B">
        <w:rPr>
          <w:rFonts w:eastAsia="Calibri"/>
          <w:szCs w:val="28"/>
          <w:lang w:eastAsia="en-US"/>
        </w:rPr>
        <w:t xml:space="preserve"> 23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>
        <w:rPr>
          <w:rFonts w:eastAsia="Calibri"/>
          <w:szCs w:val="28"/>
          <w:lang w:eastAsia="en-US"/>
        </w:rPr>
        <w:t xml:space="preserve"> </w:t>
      </w:r>
    </w:p>
    <w:bookmarkEnd w:id="2"/>
    <w:p w14:paraId="7287A60E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14:paraId="58FA59A6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к решению Территориальной</w:t>
      </w:r>
    </w:p>
    <w:p w14:paraId="174E2B2B" w14:textId="17AF8FC6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избирательной комиссии №</w:t>
      </w:r>
      <w:r w:rsidR="00205D7B">
        <w:rPr>
          <w:sz w:val="24"/>
        </w:rPr>
        <w:t xml:space="preserve"> 23</w:t>
      </w:r>
    </w:p>
    <w:p w14:paraId="2CDADFBF" w14:textId="329F0491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 xml:space="preserve">от </w:t>
      </w:r>
      <w:r w:rsidR="00205D7B">
        <w:rPr>
          <w:sz w:val="24"/>
        </w:rPr>
        <w:t>29</w:t>
      </w:r>
      <w:r w:rsidRPr="006A481B">
        <w:rPr>
          <w:sz w:val="24"/>
        </w:rPr>
        <w:t xml:space="preserve"> января 2025 года № </w:t>
      </w:r>
      <w:r w:rsidR="00205D7B">
        <w:rPr>
          <w:sz w:val="24"/>
        </w:rPr>
        <w:t>84-2</w:t>
      </w:r>
    </w:p>
    <w:p w14:paraId="63C67508" w14:textId="77777777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14:paraId="4F849B28" w14:textId="466F6DE2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205D7B">
        <w:rPr>
          <w:b/>
          <w:sz w:val="24"/>
        </w:rPr>
        <w:t xml:space="preserve"> 23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14:paraId="2D4132E9" w14:textId="77777777"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34206" w:rsidRPr="006A481B" w14:paraId="497E3B15" w14:textId="77777777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E545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CA1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7B0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14:paraId="3A03BF50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B8D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14:paraId="4C06C68F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7A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E87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58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15E96F1B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817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16AC98CD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B60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A0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BAD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0A2E8C8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E1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0FF8B768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E8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14:paraId="61FA333E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C87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268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89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2C3F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290139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0DE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DB5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88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269C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635FB059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3E7" w14:textId="4A17DC9D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45C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1A0E80E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</w:r>
            <w:r w:rsidRPr="006A481B">
              <w:lastRenderedPageBreak/>
              <w:t>в избирательном процессе;</w:t>
            </w:r>
          </w:p>
          <w:p w14:paraId="39737B01" w14:textId="77777777" w:rsidR="00934206" w:rsidRPr="006A481B" w:rsidRDefault="00934206" w:rsidP="002A298E">
            <w:pPr>
              <w:pStyle w:val="ConsPlusNormal"/>
            </w:pPr>
            <w:r w:rsidRPr="006A481B">
              <w:t>- особенности работы с обращениями и жалобами;</w:t>
            </w:r>
          </w:p>
          <w:p w14:paraId="1E42967A" w14:textId="77777777"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14:paraId="7B939A3D" w14:textId="77777777" w:rsidR="00934206" w:rsidRPr="006A481B" w:rsidRDefault="00934206" w:rsidP="002A298E">
            <w:pPr>
              <w:pStyle w:val="ConsPlusNormal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14:paraId="689100C8" w14:textId="77777777" w:rsidR="00934206" w:rsidRPr="006A481B" w:rsidRDefault="00934206" w:rsidP="002A298E">
            <w:pPr>
              <w:pStyle w:val="ConsPlusNormal"/>
            </w:pPr>
          </w:p>
          <w:p w14:paraId="1DD7E4C8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7E708440" w14:textId="77777777" w:rsidR="00934206" w:rsidRPr="006A481B" w:rsidRDefault="00934206" w:rsidP="002A298E">
            <w:pPr>
              <w:pStyle w:val="ConsPlusNormal"/>
            </w:pPr>
            <w:r w:rsidRPr="006A481B"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3D8E82E9" w14:textId="77777777" w:rsidR="00934206" w:rsidRPr="006A481B" w:rsidRDefault="00934206" w:rsidP="002A298E">
            <w:pPr>
              <w:pStyle w:val="ConsPlusNormal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14:paraId="1F4101A2" w14:textId="77777777" w:rsidR="00934206" w:rsidRPr="006A481B" w:rsidRDefault="00934206" w:rsidP="002A298E">
            <w:pPr>
              <w:pStyle w:val="ConsPlusNormal"/>
            </w:pPr>
            <w:r w:rsidRPr="006A481B">
              <w:t>- вопросы охраны труда в ТИК;</w:t>
            </w:r>
          </w:p>
          <w:p w14:paraId="1BE8674A" w14:textId="77777777" w:rsidR="00934206" w:rsidRPr="006A481B" w:rsidRDefault="00934206" w:rsidP="002A298E">
            <w:pPr>
              <w:pStyle w:val="ConsPlusNormal"/>
            </w:pPr>
            <w:r w:rsidRPr="006A481B">
              <w:t>- порядок бюджетного финансирования деятельности избирательных комиссий;</w:t>
            </w:r>
          </w:p>
          <w:p w14:paraId="3DCF47A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работа в государственной информационной системе </w:t>
            </w:r>
          </w:p>
          <w:p w14:paraId="53FC3C8A" w14:textId="77777777" w:rsidR="00934206" w:rsidRPr="006A481B" w:rsidRDefault="00934206" w:rsidP="002A298E">
            <w:pPr>
              <w:pStyle w:val="ConsPlusNormal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0EAB4B6F" w14:textId="77777777"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7DF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28D8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21341F1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3EA" w14:textId="4EF79A94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C330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F9F5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14:paraId="5D6CE699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71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59125CE6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443" w14:textId="3B2B35AE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B2B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4DD201FD" w14:textId="77777777" w:rsidR="00934206" w:rsidRPr="006A481B" w:rsidRDefault="00934206" w:rsidP="002A298E">
            <w:pPr>
              <w:pStyle w:val="ConsPlusNormal"/>
            </w:pPr>
            <w:r w:rsidRPr="006A481B"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0CA319EF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A33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>/ 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F93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E55A32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CDF" w14:textId="2224404A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7E4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CF1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14:paraId="2BDAA528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9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7F310719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61B" w14:textId="77777777"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14:paraId="57F69A9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3A4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7FF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2075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587" w14:textId="6AD56FA1" w:rsidR="00934206" w:rsidRDefault="006A481B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14:paraId="0A892D4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1FDA" w14:textId="77777777" w:rsidR="00934206" w:rsidRPr="00205D7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05D7B">
              <w:rPr>
                <w:bCs/>
                <w:sz w:val="24"/>
              </w:rPr>
              <w:t>3.2.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A51E" w14:textId="6CCDD6EC" w:rsidR="00934206" w:rsidRPr="00205D7B" w:rsidRDefault="006A481B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05D7B">
              <w:rPr>
                <w:bCs/>
                <w:sz w:val="24"/>
              </w:rPr>
              <w:t>Участие в р</w:t>
            </w:r>
            <w:r w:rsidR="00934206" w:rsidRPr="00205D7B">
              <w:rPr>
                <w:bCs/>
                <w:sz w:val="24"/>
              </w:rPr>
              <w:t>азработк</w:t>
            </w:r>
            <w:r w:rsidRPr="00205D7B">
              <w:rPr>
                <w:bCs/>
                <w:sz w:val="24"/>
              </w:rPr>
              <w:t>е</w:t>
            </w:r>
            <w:r w:rsidR="00934206" w:rsidRPr="00205D7B">
              <w:rPr>
                <w:bCs/>
                <w:sz w:val="24"/>
              </w:rPr>
              <w:t xml:space="preserve">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F36" w14:textId="77777777" w:rsidR="00934206" w:rsidRPr="00205D7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205D7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FE5" w14:textId="2FBB022A" w:rsidR="00934206" w:rsidRPr="00205D7B" w:rsidRDefault="00934206" w:rsidP="002A298E">
            <w:pPr>
              <w:rPr>
                <w:sz w:val="24"/>
              </w:rPr>
            </w:pPr>
            <w:r w:rsidRPr="00205D7B">
              <w:rPr>
                <w:sz w:val="24"/>
              </w:rPr>
              <w:t>КСП ТИК</w:t>
            </w:r>
          </w:p>
        </w:tc>
      </w:tr>
      <w:tr w:rsidR="00934206" w14:paraId="6EA6DC4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318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6F0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925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FB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Аппарат ТИК</w:t>
            </w:r>
          </w:p>
        </w:tc>
      </w:tr>
      <w:tr w:rsidR="00934206" w14:paraId="261EF47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388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3.4.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CAB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1CD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2D4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14:paraId="0C9422DD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14:paraId="2A0A3847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14:paraId="651DB3EA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934206" w:rsidRPr="00F14BDD" w14:paraId="7F09FC84" w14:textId="77777777" w:rsidTr="002A298E">
        <w:tc>
          <w:tcPr>
            <w:tcW w:w="3369" w:type="dxa"/>
            <w:hideMark/>
          </w:tcPr>
          <w:p w14:paraId="3F8BF3B8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14:paraId="7711C04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14:paraId="60907336" w14:textId="77777777" w:rsidTr="002A298E">
        <w:tc>
          <w:tcPr>
            <w:tcW w:w="3369" w:type="dxa"/>
            <w:hideMark/>
          </w:tcPr>
          <w:p w14:paraId="3D29520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753DD7E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14:paraId="299A97CF" w14:textId="77777777" w:rsidTr="002A298E">
        <w:tc>
          <w:tcPr>
            <w:tcW w:w="3369" w:type="dxa"/>
            <w:hideMark/>
          </w:tcPr>
          <w:p w14:paraId="20A0C4B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DF49D3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52A89CF7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14:paraId="0FA581FB" w14:textId="77777777" w:rsidTr="002A298E">
        <w:tc>
          <w:tcPr>
            <w:tcW w:w="3369" w:type="dxa"/>
          </w:tcPr>
          <w:p w14:paraId="2ABE9F24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14:paraId="6DEBF1BB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14:paraId="2044B593" w14:textId="77777777" w:rsidTr="002A298E">
        <w:tc>
          <w:tcPr>
            <w:tcW w:w="3369" w:type="dxa"/>
            <w:hideMark/>
          </w:tcPr>
          <w:p w14:paraId="2D9BF123" w14:textId="7E726115" w:rsidR="00DF49D3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</w:t>
            </w:r>
            <w:r w:rsidR="00DF49D3">
              <w:rPr>
                <w:sz w:val="22"/>
                <w:szCs w:val="22"/>
              </w:rPr>
              <w:t>К</w:t>
            </w:r>
          </w:p>
        </w:tc>
        <w:tc>
          <w:tcPr>
            <w:tcW w:w="11765" w:type="dxa"/>
            <w:hideMark/>
          </w:tcPr>
          <w:p w14:paraId="5B4C7C2D" w14:textId="05035F50" w:rsidR="00934206" w:rsidRPr="00F14BDD" w:rsidRDefault="00934206" w:rsidP="00DF49D3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DF49D3">
              <w:rPr>
                <w:sz w:val="22"/>
                <w:szCs w:val="22"/>
              </w:rPr>
              <w:t xml:space="preserve"> 23</w:t>
            </w:r>
            <w:r w:rsidRPr="00F14BDD">
              <w:rPr>
                <w:sz w:val="22"/>
                <w:szCs w:val="22"/>
              </w:rPr>
              <w:t>;</w:t>
            </w:r>
          </w:p>
        </w:tc>
      </w:tr>
      <w:tr w:rsidR="00934206" w:rsidRPr="00F14BDD" w14:paraId="28829F95" w14:textId="77777777" w:rsidTr="002A298E">
        <w:tc>
          <w:tcPr>
            <w:tcW w:w="3369" w:type="dxa"/>
            <w:hideMark/>
          </w:tcPr>
          <w:p w14:paraId="06F6791C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14:paraId="3890DD32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14:paraId="2FAC34C5" w14:textId="77777777" w:rsidTr="002A298E">
        <w:tc>
          <w:tcPr>
            <w:tcW w:w="3369" w:type="dxa"/>
            <w:hideMark/>
          </w:tcPr>
          <w:p w14:paraId="3630D77E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14:paraId="0AC7D7BD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7C712B80" w14:textId="77777777" w:rsidR="00934206" w:rsidRPr="00834AFC" w:rsidRDefault="00934206" w:rsidP="00934206">
      <w:pPr>
        <w:ind w:left="567"/>
        <w:rPr>
          <w:sz w:val="24"/>
        </w:rPr>
      </w:pPr>
    </w:p>
    <w:p w14:paraId="4435F1A0" w14:textId="2F2C4DEC"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2557" w14:textId="77777777" w:rsidR="006D7BD8" w:rsidRDefault="006D7BD8" w:rsidP="00BA44A7">
      <w:r>
        <w:separator/>
      </w:r>
    </w:p>
  </w:endnote>
  <w:endnote w:type="continuationSeparator" w:id="0">
    <w:p w14:paraId="6BB18B1A" w14:textId="77777777" w:rsidR="006D7BD8" w:rsidRDefault="006D7BD8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6064B" w14:textId="77777777" w:rsidR="006D7BD8" w:rsidRDefault="006D7BD8" w:rsidP="00BA44A7">
      <w:r>
        <w:separator/>
      </w:r>
    </w:p>
  </w:footnote>
  <w:footnote w:type="continuationSeparator" w:id="0">
    <w:p w14:paraId="1FB1E337" w14:textId="77777777" w:rsidR="006D7BD8" w:rsidRDefault="006D7BD8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67EB" w14:textId="77777777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B8000E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C7B6" w14:textId="77777777" w:rsidR="0034011C" w:rsidRPr="00C707F2" w:rsidRDefault="0034011C">
    <w:pPr>
      <w:pStyle w:val="a4"/>
      <w:rPr>
        <w:sz w:val="24"/>
      </w:rPr>
    </w:pPr>
  </w:p>
  <w:p w14:paraId="12604E7D" w14:textId="77777777" w:rsidR="0034011C" w:rsidRDefault="003401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2046131120">
    <w:abstractNumId w:val="1"/>
  </w:num>
  <w:num w:numId="2" w16cid:durableId="1660771298">
    <w:abstractNumId w:val="2"/>
  </w:num>
  <w:num w:numId="3" w16cid:durableId="2077583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025C4"/>
    <w:rsid w:val="00031A73"/>
    <w:rsid w:val="00041B0F"/>
    <w:rsid w:val="00041F70"/>
    <w:rsid w:val="000638B4"/>
    <w:rsid w:val="00074164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9433B"/>
    <w:rsid w:val="001958F2"/>
    <w:rsid w:val="001A4496"/>
    <w:rsid w:val="001B364F"/>
    <w:rsid w:val="001C2B5C"/>
    <w:rsid w:val="001C5406"/>
    <w:rsid w:val="001E0909"/>
    <w:rsid w:val="001F4CED"/>
    <w:rsid w:val="001F7B3D"/>
    <w:rsid w:val="002030FE"/>
    <w:rsid w:val="00205D7B"/>
    <w:rsid w:val="0021023C"/>
    <w:rsid w:val="0021080D"/>
    <w:rsid w:val="0021373E"/>
    <w:rsid w:val="00220679"/>
    <w:rsid w:val="00222945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5F7D"/>
    <w:rsid w:val="002F6E4C"/>
    <w:rsid w:val="00301BF2"/>
    <w:rsid w:val="00304B6D"/>
    <w:rsid w:val="003145D5"/>
    <w:rsid w:val="003200F6"/>
    <w:rsid w:val="00321F3E"/>
    <w:rsid w:val="00324251"/>
    <w:rsid w:val="003342B7"/>
    <w:rsid w:val="0034011C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C2B84"/>
    <w:rsid w:val="003D3D21"/>
    <w:rsid w:val="003D5FFD"/>
    <w:rsid w:val="003D654D"/>
    <w:rsid w:val="003F3425"/>
    <w:rsid w:val="003F4D14"/>
    <w:rsid w:val="0040748F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A3A0C"/>
    <w:rsid w:val="005B3A20"/>
    <w:rsid w:val="005B6FB5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0099"/>
    <w:rsid w:val="006A3F2B"/>
    <w:rsid w:val="006A481B"/>
    <w:rsid w:val="006A776B"/>
    <w:rsid w:val="006B05AC"/>
    <w:rsid w:val="006D132A"/>
    <w:rsid w:val="006D1A4A"/>
    <w:rsid w:val="006D1FDD"/>
    <w:rsid w:val="006D2882"/>
    <w:rsid w:val="006D50BE"/>
    <w:rsid w:val="006D7BD8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34206"/>
    <w:rsid w:val="00946C6C"/>
    <w:rsid w:val="009568AC"/>
    <w:rsid w:val="0096306C"/>
    <w:rsid w:val="0097553F"/>
    <w:rsid w:val="00976DA0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6254"/>
    <w:rsid w:val="009F6915"/>
    <w:rsid w:val="009F74B7"/>
    <w:rsid w:val="00A013A7"/>
    <w:rsid w:val="00A05B9B"/>
    <w:rsid w:val="00A11440"/>
    <w:rsid w:val="00A16D9B"/>
    <w:rsid w:val="00A17692"/>
    <w:rsid w:val="00A277D4"/>
    <w:rsid w:val="00A302FD"/>
    <w:rsid w:val="00A33466"/>
    <w:rsid w:val="00A34358"/>
    <w:rsid w:val="00A350A9"/>
    <w:rsid w:val="00A377CB"/>
    <w:rsid w:val="00A54299"/>
    <w:rsid w:val="00A64C84"/>
    <w:rsid w:val="00A65E82"/>
    <w:rsid w:val="00A66F14"/>
    <w:rsid w:val="00A7537E"/>
    <w:rsid w:val="00A75715"/>
    <w:rsid w:val="00A84E01"/>
    <w:rsid w:val="00A85437"/>
    <w:rsid w:val="00AB2D93"/>
    <w:rsid w:val="00AB7789"/>
    <w:rsid w:val="00AC299D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31B"/>
    <w:rsid w:val="00CA0A9E"/>
    <w:rsid w:val="00CA272D"/>
    <w:rsid w:val="00CA3E05"/>
    <w:rsid w:val="00CB660B"/>
    <w:rsid w:val="00CB69F3"/>
    <w:rsid w:val="00CB72AB"/>
    <w:rsid w:val="00CC1925"/>
    <w:rsid w:val="00CD2889"/>
    <w:rsid w:val="00CE5401"/>
    <w:rsid w:val="00CF03F5"/>
    <w:rsid w:val="00CF4788"/>
    <w:rsid w:val="00CF4D33"/>
    <w:rsid w:val="00CF580B"/>
    <w:rsid w:val="00D02FAC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E1C14"/>
    <w:rsid w:val="00DE3990"/>
    <w:rsid w:val="00DE572A"/>
    <w:rsid w:val="00DF49D3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726FD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51187"/>
    <w:rsid w:val="00F51398"/>
    <w:rsid w:val="00F51F00"/>
    <w:rsid w:val="00F52444"/>
    <w:rsid w:val="00F612F8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5E650-49F6-4A6A-87C5-EEBB5231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125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Татьяна Гостищева</cp:lastModifiedBy>
  <cp:revision>8</cp:revision>
  <cp:lastPrinted>2025-01-29T07:10:00Z</cp:lastPrinted>
  <dcterms:created xsi:type="dcterms:W3CDTF">2025-01-23T06:19:00Z</dcterms:created>
  <dcterms:modified xsi:type="dcterms:W3CDTF">2025-01-29T07:10:00Z</dcterms:modified>
</cp:coreProperties>
</file>